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3E" w:rsidRPr="00A26E9D" w:rsidRDefault="00CD4F2A" w:rsidP="00932763">
      <w:pPr>
        <w:pStyle w:val="Heading1"/>
      </w:pPr>
      <w:r>
        <w:t>Helpful tips</w:t>
      </w:r>
      <w:r w:rsidR="004B6D1B" w:rsidRPr="00A26E9D">
        <w:t xml:space="preserve"> for applying</w:t>
      </w:r>
      <w:r w:rsidR="00A26E9D">
        <w:t xml:space="preserve"> for your Animal </w:t>
      </w:r>
      <w:r w:rsidR="00A26E9D" w:rsidRPr="00932763">
        <w:t>Welfare</w:t>
      </w:r>
      <w:r w:rsidR="00A26E9D">
        <w:t xml:space="preserve"> Licence</w:t>
      </w:r>
    </w:p>
    <w:p w:rsidR="006472BA" w:rsidRDefault="00251814" w:rsidP="00251814">
      <w:r>
        <w:t>These notes give a clear explanation of some of the key terms used in the Animal Welfare Licence form.</w:t>
      </w:r>
    </w:p>
    <w:p w:rsidR="006472BA" w:rsidRDefault="006472BA" w:rsidP="00251814">
      <w:pPr>
        <w:pStyle w:val="Heading2"/>
      </w:pPr>
      <w:r w:rsidRPr="004B6D1B">
        <w:t>Operating procedures</w:t>
      </w:r>
      <w:r w:rsidR="004B6D1B">
        <w:t xml:space="preserve"> </w:t>
      </w:r>
    </w:p>
    <w:p w:rsidR="00932763" w:rsidRDefault="00932763">
      <w:r>
        <w:t>Operating procedures</w:t>
      </w:r>
      <w:r w:rsidR="004B6D1B">
        <w:t xml:space="preserve"> should describe how you run your business on a daily basis so that someone who has never done it before could read the procedures and be able to run it. </w:t>
      </w:r>
    </w:p>
    <w:p w:rsidR="004B6D1B" w:rsidRDefault="00932763">
      <w:r>
        <w:t>This answer</w:t>
      </w:r>
      <w:r w:rsidR="004B6D1B">
        <w:t xml:space="preserve"> should </w:t>
      </w:r>
      <w:r>
        <w:t>include</w:t>
      </w:r>
      <w:r w:rsidR="004B6D1B">
        <w:t xml:space="preserve"> when animals are fed, exercised, checked upon, cleaned out, and any equipment that is used for these processes. It should also include specific activities that the guidance notes state you must </w:t>
      </w:r>
      <w:r>
        <w:t>give</w:t>
      </w:r>
      <w:r w:rsidR="004B6D1B">
        <w:t xml:space="preserve"> (for example, in the case of dog boarding</w:t>
      </w:r>
      <w:r w:rsidR="00CD4F2A">
        <w:t xml:space="preserve"> -</w:t>
      </w:r>
      <w:r w:rsidR="004B6D1B">
        <w:t xml:space="preserve"> toileting opportunities and beneficial human interaction).</w:t>
      </w:r>
    </w:p>
    <w:p w:rsidR="006472BA" w:rsidRDefault="00A26E9D" w:rsidP="00251814">
      <w:pPr>
        <w:pStyle w:val="Heading2"/>
      </w:pPr>
      <w:r>
        <w:t>Plan of the premises</w:t>
      </w:r>
    </w:p>
    <w:p w:rsidR="00932763" w:rsidRDefault="004B6D1B">
      <w:r>
        <w:t>We require a plan of the areas used for the licensable activity. Measurements</w:t>
      </w:r>
      <w:r w:rsidR="009E6242">
        <w:t xml:space="preserve"> should be included and can be in </w:t>
      </w:r>
      <w:r w:rsidR="00CD4F2A">
        <w:t>metres</w:t>
      </w:r>
      <w:r>
        <w:t xml:space="preserve">, </w:t>
      </w:r>
      <w:r w:rsidR="00CD4F2A">
        <w:t>centimetres</w:t>
      </w:r>
      <w:r>
        <w:t xml:space="preserve"> or </w:t>
      </w:r>
      <w:r w:rsidR="00CD4F2A">
        <w:t>millimetres</w:t>
      </w:r>
      <w:r w:rsidR="009E6242">
        <w:t>.</w:t>
      </w:r>
      <w:r>
        <w:t xml:space="preserve"> </w:t>
      </w:r>
    </w:p>
    <w:p w:rsidR="004B6D1B" w:rsidRDefault="00AF7E4A">
      <w:r>
        <w:t>A</w:t>
      </w:r>
      <w:r w:rsidR="004B6D1B">
        <w:t xml:space="preserve">ll </w:t>
      </w:r>
      <w:r>
        <w:t>animal enclosures</w:t>
      </w:r>
      <w:r w:rsidR="004B6D1B">
        <w:t xml:space="preserve"> and area </w:t>
      </w:r>
      <w:r>
        <w:t>s</w:t>
      </w:r>
      <w:r w:rsidR="004B6D1B">
        <w:t>izes will be checked during inspection</w:t>
      </w:r>
      <w:r w:rsidR="009E6242">
        <w:t>. S</w:t>
      </w:r>
      <w:r w:rsidR="004B6D1B">
        <w:t>ome of the regulations state the minimum sizes that must be used</w:t>
      </w:r>
      <w:r w:rsidR="0046597A">
        <w:t>.</w:t>
      </w:r>
      <w:r w:rsidR="009E6242">
        <w:t xml:space="preserve"> </w:t>
      </w:r>
      <w:r w:rsidR="00932763">
        <w:t>See the</w:t>
      </w:r>
      <w:r w:rsidR="009E6242">
        <w:t xml:space="preserve"> relevant guidance notes for </w:t>
      </w:r>
      <w:r w:rsidR="00932763">
        <w:t>more</w:t>
      </w:r>
      <w:r w:rsidR="009E6242">
        <w:t xml:space="preserve"> details.</w:t>
      </w:r>
    </w:p>
    <w:p w:rsidR="006472BA" w:rsidRDefault="004B6D1B" w:rsidP="00251814">
      <w:pPr>
        <w:pStyle w:val="Heading2"/>
      </w:pPr>
      <w:r w:rsidRPr="004B6D1B">
        <w:t xml:space="preserve">Emergency Response Plan </w:t>
      </w:r>
      <w:r w:rsidR="006472BA">
        <w:t xml:space="preserve">and </w:t>
      </w:r>
      <w:r w:rsidRPr="00EE238E">
        <w:t xml:space="preserve">Risk </w:t>
      </w:r>
      <w:r w:rsidR="00EE238E" w:rsidRPr="00EE238E">
        <w:t>Assessments</w:t>
      </w:r>
      <w:r>
        <w:t xml:space="preserve"> </w:t>
      </w:r>
    </w:p>
    <w:p w:rsidR="00932763" w:rsidRDefault="00932763">
      <w:r>
        <w:t>You must</w:t>
      </w:r>
      <w:r w:rsidR="004B6D1B">
        <w:t xml:space="preserve"> plans </w:t>
      </w:r>
      <w:r w:rsidR="00EE238E">
        <w:t>for emergencies</w:t>
      </w:r>
      <w:r>
        <w:t>, such as</w:t>
      </w:r>
      <w:r w:rsidR="00EE238E">
        <w:t xml:space="preserve"> fire, extreme heat/cold, and loss of essential heating or system. </w:t>
      </w:r>
    </w:p>
    <w:p w:rsidR="004B6D1B" w:rsidRDefault="00EE238E">
      <w:r>
        <w:t xml:space="preserve">You need to produce </w:t>
      </w:r>
      <w:r w:rsidR="00932763">
        <w:t>r</w:t>
      </w:r>
      <w:r>
        <w:t xml:space="preserve">isk </w:t>
      </w:r>
      <w:r w:rsidR="00932763">
        <w:t>a</w:t>
      </w:r>
      <w:r>
        <w:t xml:space="preserve">ssessments to protect yourself and any staff from injury. Risk assessments are </w:t>
      </w:r>
      <w:r w:rsidR="00932763">
        <w:t>needed</w:t>
      </w:r>
      <w:r>
        <w:t xml:space="preserve"> if you are self-employed, or an </w:t>
      </w:r>
      <w:r w:rsidR="00C830EF">
        <w:t>employer. Th</w:t>
      </w:r>
      <w:r w:rsidR="00CD4F2A">
        <w:t>ey</w:t>
      </w:r>
      <w:r w:rsidR="005501CF">
        <w:t xml:space="preserve"> should include hazards (such </w:t>
      </w:r>
      <w:r w:rsidR="00CD4F2A">
        <w:t>as lifting, trips and slips etc</w:t>
      </w:r>
      <w:r w:rsidR="005501CF">
        <w:t>) as well as how staff are protected from zoonotic diseases</w:t>
      </w:r>
      <w:r w:rsidR="00932763">
        <w:t xml:space="preserve"> (a disease that can be transmitted from animals to humans)</w:t>
      </w:r>
      <w:r w:rsidR="005501CF">
        <w:t>.</w:t>
      </w:r>
      <w:r>
        <w:t xml:space="preserve"> </w:t>
      </w:r>
      <w:r w:rsidR="00932763">
        <w:t>Visit</w:t>
      </w:r>
      <w:r>
        <w:t xml:space="preserve"> the Health and Safety Executive website </w:t>
      </w:r>
      <w:hyperlink r:id="rId8" w:history="1">
        <w:r w:rsidRPr="00616215">
          <w:rPr>
            <w:rStyle w:val="Hyperlink"/>
          </w:rPr>
          <w:t>http://www.hse.gov.uk/risk/</w:t>
        </w:r>
      </w:hyperlink>
      <w:r w:rsidR="00932763">
        <w:t xml:space="preserve"> for advice on writing a risk assessment.</w:t>
      </w:r>
    </w:p>
    <w:p w:rsidR="006472BA" w:rsidRDefault="00EE238E" w:rsidP="00251814">
      <w:pPr>
        <w:pStyle w:val="Heading2"/>
      </w:pPr>
      <w:r w:rsidRPr="00EE238E">
        <w:t>I</w:t>
      </w:r>
      <w:r w:rsidR="00CD4F2A">
        <w:t>nfection Control Procedure</w:t>
      </w:r>
      <w:r w:rsidR="005501CF">
        <w:t xml:space="preserve">   </w:t>
      </w:r>
    </w:p>
    <w:p w:rsidR="00850420" w:rsidRDefault="005501CF">
      <w:r>
        <w:t>This should look at all aspects of preventing and controlling disease and infection within the animals kept</w:t>
      </w:r>
      <w:r w:rsidR="00850420">
        <w:t>, for example:</w:t>
      </w:r>
    </w:p>
    <w:p w:rsidR="00850420" w:rsidRDefault="005501CF" w:rsidP="00850420">
      <w:pPr>
        <w:pStyle w:val="ListParagraph"/>
        <w:numPr>
          <w:ilvl w:val="0"/>
          <w:numId w:val="1"/>
        </w:numPr>
      </w:pPr>
      <w:r>
        <w:t>how often hou</w:t>
      </w:r>
      <w:r w:rsidR="00850420">
        <w:t>sing and equipment are cleaned</w:t>
      </w:r>
    </w:p>
    <w:p w:rsidR="00850420" w:rsidRDefault="005501CF" w:rsidP="00850420">
      <w:pPr>
        <w:pStyle w:val="ListParagraph"/>
        <w:numPr>
          <w:ilvl w:val="0"/>
          <w:numId w:val="1"/>
        </w:numPr>
      </w:pPr>
      <w:r>
        <w:t xml:space="preserve">what </w:t>
      </w:r>
      <w:r w:rsidR="00850420">
        <w:t>they are</w:t>
      </w:r>
      <w:r>
        <w:t xml:space="preserve"> cleaned with (</w:t>
      </w:r>
      <w:r w:rsidR="00850420">
        <w:t>a</w:t>
      </w:r>
      <w:r w:rsidR="00932763">
        <w:t>nimal-</w:t>
      </w:r>
      <w:r>
        <w:t>safe virucidal a</w:t>
      </w:r>
      <w:r w:rsidR="00850420">
        <w:t>nd bactericidal disinfectants)</w:t>
      </w:r>
    </w:p>
    <w:p w:rsidR="00B0593B" w:rsidRDefault="00B0593B" w:rsidP="00850420">
      <w:pPr>
        <w:pStyle w:val="ListParagraph"/>
        <w:numPr>
          <w:ilvl w:val="0"/>
          <w:numId w:val="1"/>
        </w:numPr>
      </w:pPr>
      <w:r>
        <w:t>whether</w:t>
      </w:r>
      <w:r w:rsidR="00AF7E4A">
        <w:t xml:space="preserve"> the</w:t>
      </w:r>
      <w:r w:rsidR="005501CF">
        <w:t xml:space="preserve"> animals up to date with vaccinations, worming and ectoparasites (fleas, ticks, mites), </w:t>
      </w:r>
      <w:r w:rsidR="00AF7E4A">
        <w:t xml:space="preserve">plus </w:t>
      </w:r>
      <w:r w:rsidR="005501CF">
        <w:t>details on isolation and barrier nursing should be included</w:t>
      </w:r>
      <w:r w:rsidR="00AF7E4A">
        <w:t xml:space="preserve"> where relevant</w:t>
      </w:r>
      <w:r w:rsidR="005501CF">
        <w:t xml:space="preserve">. </w:t>
      </w:r>
    </w:p>
    <w:p w:rsidR="00EE238E" w:rsidRPr="000B1A12" w:rsidRDefault="000B1A12" w:rsidP="000B1A12">
      <w:pPr>
        <w:pStyle w:val="ListParagraph"/>
        <w:numPr>
          <w:ilvl w:val="0"/>
          <w:numId w:val="1"/>
        </w:numPr>
      </w:pPr>
      <w:r w:rsidRPr="000B1A12">
        <w:t>y</w:t>
      </w:r>
      <w:r w:rsidRPr="000B1A12">
        <w:t xml:space="preserve">ou should consider using your Vet to supply isolation for sick animals, and should consult them if required. </w:t>
      </w:r>
      <w:r w:rsidR="005501CF" w:rsidRPr="000B1A12">
        <w:t xml:space="preserve"> </w:t>
      </w:r>
    </w:p>
    <w:p w:rsidR="006472BA" w:rsidRDefault="005501CF" w:rsidP="00251814">
      <w:pPr>
        <w:pStyle w:val="Heading2"/>
      </w:pPr>
      <w:r w:rsidRPr="005501CF">
        <w:t>Qualifications and Training Record</w:t>
      </w:r>
      <w:r w:rsidR="00B0593B">
        <w:t>s</w:t>
      </w:r>
      <w:r>
        <w:t xml:space="preserve">    </w:t>
      </w:r>
    </w:p>
    <w:p w:rsidR="00B0593B" w:rsidRDefault="005501CF">
      <w:r>
        <w:t xml:space="preserve">If you have the relevant qualifications that the guidance asks for, please </w:t>
      </w:r>
      <w:r w:rsidR="00BF0CED">
        <w:t>send us a scanned copy (no ph</w:t>
      </w:r>
      <w:r w:rsidR="00C830EF">
        <w:t xml:space="preserve">otos please) of the certificate or let us know if it is to be viewed upon </w:t>
      </w:r>
      <w:r w:rsidR="00B0593B">
        <w:t>inspection</w:t>
      </w:r>
      <w:r w:rsidR="00C830EF">
        <w:t>.</w:t>
      </w:r>
      <w:r w:rsidR="00BF0CED">
        <w:t xml:space="preserve"> </w:t>
      </w:r>
    </w:p>
    <w:p w:rsidR="00B0593B" w:rsidRDefault="00BF0CED">
      <w:r>
        <w:lastRenderedPageBreak/>
        <w:t>If you do not have any relevant qualifications, that’s fine</w:t>
      </w:r>
      <w:r w:rsidR="00B0593B">
        <w:t>,</w:t>
      </w:r>
      <w:r>
        <w:t xml:space="preserve"> but please let us know on the application form. Experience is also taken into account. </w:t>
      </w:r>
    </w:p>
    <w:p w:rsidR="00BF0CED" w:rsidRDefault="00BF0CED">
      <w:r>
        <w:t xml:space="preserve">Many people in the animal care industry have a </w:t>
      </w:r>
      <w:r w:rsidR="00B0593B">
        <w:t>lot</w:t>
      </w:r>
      <w:r>
        <w:t xml:space="preserve"> of experience. We will check</w:t>
      </w:r>
      <w:r w:rsidR="00B0593B">
        <w:t xml:space="preserve"> during our inspection</w:t>
      </w:r>
      <w:r>
        <w:t xml:space="preserve"> that you are a competent person to care for </w:t>
      </w:r>
      <w:r w:rsidR="00B0593B">
        <w:t>animals</w:t>
      </w:r>
      <w:r>
        <w:t>.</w:t>
      </w:r>
    </w:p>
    <w:p w:rsidR="00B0593B" w:rsidRDefault="005501CF">
      <w:r>
        <w:t xml:space="preserve">If you are a sole trader, you will not </w:t>
      </w:r>
      <w:r w:rsidR="00BF0CED">
        <w:t xml:space="preserve">need to keep </w:t>
      </w:r>
      <w:r w:rsidR="00B0593B">
        <w:t>t</w:t>
      </w:r>
      <w:r w:rsidR="00BF0CED">
        <w:t xml:space="preserve">raining records, but you will be expected to </w:t>
      </w:r>
      <w:r w:rsidR="00C830EF">
        <w:t xml:space="preserve">show evidence of continued personal development over the period of your licence. This can include </w:t>
      </w:r>
      <w:r w:rsidR="00B0593B">
        <w:t xml:space="preserve">taking </w:t>
      </w:r>
      <w:r w:rsidR="00C830EF">
        <w:t xml:space="preserve">relevant short courses </w:t>
      </w:r>
      <w:r w:rsidR="00B0593B">
        <w:t>such as</w:t>
      </w:r>
      <w:r w:rsidR="00C830EF">
        <w:t xml:space="preserve"> animal first aid</w:t>
      </w:r>
      <w:r w:rsidR="00B0593B">
        <w:t xml:space="preserve"> or animal behaviour</w:t>
      </w:r>
      <w:r w:rsidR="00C830EF">
        <w:t xml:space="preserve">. </w:t>
      </w:r>
    </w:p>
    <w:p w:rsidR="002C2503" w:rsidRDefault="00C830EF">
      <w:r>
        <w:t xml:space="preserve">These </w:t>
      </w:r>
      <w:r w:rsidR="00B0593B">
        <w:t xml:space="preserve">courses </w:t>
      </w:r>
      <w:r>
        <w:t xml:space="preserve">are becoming more common </w:t>
      </w:r>
      <w:r w:rsidR="00B0593B">
        <w:t>-</w:t>
      </w:r>
      <w:r>
        <w:t xml:space="preserve"> check </w:t>
      </w:r>
      <w:r w:rsidR="00B0593B">
        <w:t>your local</w:t>
      </w:r>
      <w:r>
        <w:t xml:space="preserve"> vet or college. There are also internet courses and published scientific </w:t>
      </w:r>
      <w:r w:rsidR="006472BA">
        <w:t>papers, which</w:t>
      </w:r>
      <w:r>
        <w:t xml:space="preserve"> </w:t>
      </w:r>
      <w:r w:rsidR="00B0593B">
        <w:t>are useful</w:t>
      </w:r>
      <w:r>
        <w:t>.</w:t>
      </w:r>
    </w:p>
    <w:p w:rsidR="002C2503" w:rsidRPr="002C2503" w:rsidRDefault="002C2503" w:rsidP="00251814">
      <w:pPr>
        <w:pStyle w:val="Heading2"/>
      </w:pPr>
      <w:r w:rsidRPr="002C2503">
        <w:t xml:space="preserve">Home Boarding or Dog </w:t>
      </w:r>
      <w:r w:rsidR="00EB401C" w:rsidRPr="002C2503">
        <w:t>Day care</w:t>
      </w:r>
      <w:r w:rsidRPr="002C2503">
        <w:t>?</w:t>
      </w:r>
    </w:p>
    <w:p w:rsidR="002C2503" w:rsidRDefault="00B0593B">
      <w:r>
        <w:t>Only</w:t>
      </w:r>
      <w:r w:rsidR="00DE5FC7">
        <w:t xml:space="preserve"> apply for a dog day ca</w:t>
      </w:r>
      <w:r>
        <w:t xml:space="preserve">re licence if you run a dog day </w:t>
      </w:r>
      <w:r w:rsidR="00DE5FC7">
        <w:t xml:space="preserve">care centre. If you look after dogs in your home during the day or overnight, you should apply for home boarding of dogs. </w:t>
      </w:r>
    </w:p>
    <w:p w:rsidR="00251814" w:rsidRDefault="00251814" w:rsidP="00251814">
      <w:pPr>
        <w:pStyle w:val="Heading2"/>
      </w:pPr>
      <w:r>
        <w:t xml:space="preserve">General </w:t>
      </w:r>
      <w:r w:rsidRPr="00251814">
        <w:t>advice</w:t>
      </w:r>
    </w:p>
    <w:p w:rsidR="00251814" w:rsidRDefault="002C2503">
      <w:r>
        <w:t>Please read the relevant guidance</w:t>
      </w:r>
      <w:r w:rsidR="00A26E9D">
        <w:t xml:space="preserve"> carefully</w:t>
      </w:r>
      <w:r w:rsidR="009E6242">
        <w:t xml:space="preserve"> before completing the application form. </w:t>
      </w:r>
      <w:r w:rsidR="00251814">
        <w:t>Make sure</w:t>
      </w:r>
      <w:r w:rsidR="009E6242">
        <w:t xml:space="preserve"> </w:t>
      </w:r>
      <w:r w:rsidR="00251814">
        <w:t xml:space="preserve">you have completed all the relevant sections </w:t>
      </w:r>
      <w:r w:rsidR="009E6242">
        <w:t xml:space="preserve">and that </w:t>
      </w:r>
      <w:r w:rsidR="00251814">
        <w:t>you include all the</w:t>
      </w:r>
      <w:r w:rsidR="009E6242">
        <w:t xml:space="preserve"> documents requested </w:t>
      </w:r>
      <w:r w:rsidR="00251814">
        <w:t>when you return</w:t>
      </w:r>
      <w:r w:rsidR="009E6242">
        <w:t xml:space="preserve"> the application form. Missing documents will delay the process of your application. </w:t>
      </w:r>
    </w:p>
    <w:p w:rsidR="00251814" w:rsidRDefault="00251814">
      <w:r>
        <w:t>You must provide the necessary document</w:t>
      </w:r>
      <w:r w:rsidR="00A26E9D">
        <w:t xml:space="preserve"> </w:t>
      </w:r>
      <w:r>
        <w:t>when the form asks</w:t>
      </w:r>
      <w:r w:rsidR="00A26E9D">
        <w:t xml:space="preserve"> that something must be “written” or “documented”. </w:t>
      </w:r>
      <w:r w:rsidR="002C2503">
        <w:t xml:space="preserve"> </w:t>
      </w:r>
    </w:p>
    <w:p w:rsidR="000B1A12" w:rsidRDefault="00251814">
      <w:r>
        <w:t>Email your application</w:t>
      </w:r>
      <w:r w:rsidR="00AF7E4A">
        <w:t xml:space="preserve"> to </w:t>
      </w:r>
      <w:hyperlink r:id="rId9" w:history="1">
        <w:r w:rsidR="00AF7E4A" w:rsidRPr="0037305A">
          <w:rPr>
            <w:rStyle w:val="Hyperlink"/>
          </w:rPr>
          <w:t>regulatoryservices@guildford.gov.uk</w:t>
        </w:r>
      </w:hyperlink>
      <w:r w:rsidR="00AF7E4A">
        <w:t xml:space="preserve">  </w:t>
      </w:r>
      <w:r>
        <w:t xml:space="preserve">or post it to: </w:t>
      </w:r>
      <w:r w:rsidR="000B1A12">
        <w:t>Regulatory Services, Millmead House, Millmead, Guildford, Surrey GU2 4BB.</w:t>
      </w:r>
    </w:p>
    <w:p w:rsidR="00C830EF" w:rsidRDefault="00251814">
      <w:r>
        <w:t>We</w:t>
      </w:r>
      <w:r w:rsidR="009E6242">
        <w:t xml:space="preserve"> are unable to accept photographs of documents</w:t>
      </w:r>
      <w:r>
        <w:t>,</w:t>
      </w:r>
      <w:r w:rsidR="009E6242">
        <w:t xml:space="preserve"> only clear scans</w:t>
      </w:r>
      <w:r w:rsidR="00A25EEA">
        <w:t>, ideally in PDF format</w:t>
      </w:r>
      <w:r w:rsidR="009E6242">
        <w:t>.</w:t>
      </w:r>
    </w:p>
    <w:p w:rsidR="005000DC" w:rsidRDefault="00DE5FC7">
      <w:r>
        <w:t xml:space="preserve">Please ensure that your paperwork is ready for inspection and includes any written policies and procedures that </w:t>
      </w:r>
      <w:r w:rsidR="00251814">
        <w:t xml:space="preserve">are asked for in the guidance. </w:t>
      </w:r>
    </w:p>
    <w:p w:rsidR="00DE5FC7" w:rsidRDefault="00DE5FC7">
      <w:r>
        <w:t>You will be expected to have other documents and written procedures in place that are mentioned in the guidance (examples include</w:t>
      </w:r>
      <w:r w:rsidR="00251814">
        <w:t xml:space="preserve"> </w:t>
      </w:r>
      <w:r>
        <w:t>written permissions</w:t>
      </w:r>
      <w:bookmarkStart w:id="0" w:name="_GoBack"/>
      <w:bookmarkEnd w:id="0"/>
      <w:r>
        <w:t xml:space="preserve"> from dogs</w:t>
      </w:r>
      <w:r w:rsidR="00251814">
        <w:t>’</w:t>
      </w:r>
      <w:r>
        <w:t xml:space="preserve"> owners, a preventative healthcare plan</w:t>
      </w:r>
      <w:r w:rsidR="00251814">
        <w:t>,</w:t>
      </w:r>
      <w:r>
        <w:t xml:space="preserve"> implemented and agreed by your </w:t>
      </w:r>
      <w:r w:rsidR="00251814">
        <w:t>v</w:t>
      </w:r>
      <w:r>
        <w:t xml:space="preserve">et, </w:t>
      </w:r>
      <w:r w:rsidR="009E6242">
        <w:t>t</w:t>
      </w:r>
      <w:r>
        <w:t xml:space="preserve">horough records as specified </w:t>
      </w:r>
      <w:r w:rsidR="00A26E9D">
        <w:t>etc</w:t>
      </w:r>
      <w:r w:rsidR="00251814">
        <w:t>).</w:t>
      </w:r>
    </w:p>
    <w:p w:rsidR="00C830EF" w:rsidRPr="005501CF" w:rsidRDefault="00C830EF"/>
    <w:sectPr w:rsidR="00C830EF" w:rsidRPr="005501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C0" w:rsidRDefault="00C932C0" w:rsidP="00BF0CED">
      <w:pPr>
        <w:spacing w:after="0" w:line="240" w:lineRule="auto"/>
      </w:pPr>
      <w:r>
        <w:separator/>
      </w:r>
    </w:p>
  </w:endnote>
  <w:endnote w:type="continuationSeparator" w:id="0">
    <w:p w:rsidR="00C932C0" w:rsidRDefault="00C932C0" w:rsidP="00BF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C0" w:rsidRDefault="00C932C0" w:rsidP="00BF0CED">
      <w:pPr>
        <w:spacing w:after="0" w:line="240" w:lineRule="auto"/>
      </w:pPr>
      <w:r>
        <w:separator/>
      </w:r>
    </w:p>
  </w:footnote>
  <w:footnote w:type="continuationSeparator" w:id="0">
    <w:p w:rsidR="00C932C0" w:rsidRDefault="00C932C0" w:rsidP="00BF0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96DB0"/>
    <w:multiLevelType w:val="hybridMultilevel"/>
    <w:tmpl w:val="6F30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1B"/>
    <w:rsid w:val="000B1A12"/>
    <w:rsid w:val="001F0BE8"/>
    <w:rsid w:val="00251814"/>
    <w:rsid w:val="002B067B"/>
    <w:rsid w:val="002C2503"/>
    <w:rsid w:val="002D7E61"/>
    <w:rsid w:val="0046597A"/>
    <w:rsid w:val="004B6D1B"/>
    <w:rsid w:val="005000DC"/>
    <w:rsid w:val="005501CF"/>
    <w:rsid w:val="006472BA"/>
    <w:rsid w:val="006E05E9"/>
    <w:rsid w:val="0073436F"/>
    <w:rsid w:val="007F03A9"/>
    <w:rsid w:val="00850420"/>
    <w:rsid w:val="00852AD8"/>
    <w:rsid w:val="00861BB8"/>
    <w:rsid w:val="00932763"/>
    <w:rsid w:val="009D6DE4"/>
    <w:rsid w:val="009E6242"/>
    <w:rsid w:val="00A25EEA"/>
    <w:rsid w:val="00A26E9D"/>
    <w:rsid w:val="00AF7E4A"/>
    <w:rsid w:val="00B0593B"/>
    <w:rsid w:val="00BF0CED"/>
    <w:rsid w:val="00C830EF"/>
    <w:rsid w:val="00C932C0"/>
    <w:rsid w:val="00CD4F2A"/>
    <w:rsid w:val="00DE5FC7"/>
    <w:rsid w:val="00EB401C"/>
    <w:rsid w:val="00EE238E"/>
    <w:rsid w:val="00F31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15748"/>
  <w15:docId w15:val="{A785D3B4-5011-4476-B5E0-88B44B1B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1814"/>
    <w:pPr>
      <w:keepNext/>
      <w:keepLines/>
      <w:spacing w:before="24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3276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932763"/>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38E"/>
    <w:rPr>
      <w:color w:val="0000FF" w:themeColor="hyperlink"/>
      <w:u w:val="single"/>
    </w:rPr>
  </w:style>
  <w:style w:type="character" w:customStyle="1" w:styleId="Heading1Char">
    <w:name w:val="Heading 1 Char"/>
    <w:basedOn w:val="DefaultParagraphFont"/>
    <w:link w:val="Heading1"/>
    <w:uiPriority w:val="9"/>
    <w:rsid w:val="00251814"/>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932763"/>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932763"/>
    <w:rPr>
      <w:rFonts w:asciiTheme="majorHAnsi" w:eastAsiaTheme="majorEastAsia" w:hAnsiTheme="majorHAnsi" w:cstheme="majorBidi"/>
      <w:sz w:val="24"/>
      <w:szCs w:val="24"/>
    </w:rPr>
  </w:style>
  <w:style w:type="paragraph" w:styleId="ListParagraph">
    <w:name w:val="List Paragraph"/>
    <w:basedOn w:val="Normal"/>
    <w:uiPriority w:val="34"/>
    <w:qFormat/>
    <w:rsid w:val="00850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ulatoryservices@guil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Props1.xml><?xml version="1.0" encoding="utf-8"?>
<ds:datastoreItem xmlns:ds="http://schemas.openxmlformats.org/officeDocument/2006/customXml" ds:itemID="{4A4AF5FC-B1DB-430E-8DCF-0FEDCAB0626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2F149D47</Template>
  <TotalTime>60</TotalTime>
  <Pages>2</Pages>
  <Words>715</Words>
  <Characters>3742</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Burnagep</dc:creator>
  <cp:keywords>UNCLASSIFIED EXTERNAL</cp:keywords>
  <cp:lastModifiedBy>Charlotte Pearson</cp:lastModifiedBy>
  <cp:revision>8</cp:revision>
  <dcterms:created xsi:type="dcterms:W3CDTF">2019-03-26T16:51:00Z</dcterms:created>
  <dcterms:modified xsi:type="dcterms:W3CDTF">2019-04-01T13:13:00Z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8b90ce42-0164-470f-87d6-dbca881a9d52</vt:lpwstr>
  </property>
  <property fmtid="{D5CDD505-2E9C-101B-9397-08002B2CF9AE}" pid="3" name="bjSaver">
    <vt:lpwstr>XMICdD0ZxewrYaXMgOIzCyo1yC2PU2N/</vt:lpwstr>
  </property>
  <property fmtid="{D5CDD505-2E9C-101B-9397-08002B2CF9AE}" pid="4" name="_AdHocReviewCycleID">
    <vt:i4>1710671290</vt:i4>
  </property>
  <property fmtid="{D5CDD505-2E9C-101B-9397-08002B2CF9AE}" pid="5" name="_NewReviewCycle">
    <vt:lpwstr/>
  </property>
  <property fmtid="{D5CDD505-2E9C-101B-9397-08002B2CF9AE}" pid="6" name="_EmailSubject">
    <vt:lpwstr>Extra section for website</vt:lpwstr>
  </property>
  <property fmtid="{D5CDD505-2E9C-101B-9397-08002B2CF9AE}" pid="7" name="_AuthorEmail">
    <vt:lpwstr>Peter.Burnage@guildford.gov.uk</vt:lpwstr>
  </property>
  <property fmtid="{D5CDD505-2E9C-101B-9397-08002B2CF9AE}" pid="8" name="_AuthorEmailDisplayName">
    <vt:lpwstr>Peter Burnage</vt:lpwstr>
  </property>
  <property fmtid="{D5CDD505-2E9C-101B-9397-08002B2CF9AE}" pid="9" name="_PreviousAdHocReviewCycleID">
    <vt:i4>-2016479895</vt:i4>
  </property>
  <property fmtid="{D5CDD505-2E9C-101B-9397-08002B2CF9AE}" pid="10" name="_ReviewingToolsShownOnce">
    <vt:lpwstr/>
  </property>
  <property fmtid="{D5CDD505-2E9C-101B-9397-08002B2CF9AE}" pid="11"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12" name="bjDocumentLabelXML-0">
    <vt:lpwstr>ement uid="id_protective_marking_new_item_1" value="" /&gt;  &lt;element uid="id_distribution_external" value="" /&gt;&lt;/sisl&gt;</vt:lpwstr>
  </property>
  <property fmtid="{D5CDD505-2E9C-101B-9397-08002B2CF9AE}" pid="13" name="bjDocumentSecurityLabel">
    <vt:lpwstr>Guildford Borough Council UNCLASSIFIED EXTERNAL</vt:lpwstr>
  </property>
</Properties>
</file>